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2F" w:rsidRDefault="00E0572F" w:rsidP="00E0572F"/>
    <w:p w:rsidR="00F72890" w:rsidRPr="00F72890" w:rsidRDefault="00630A7C" w:rsidP="00F72890">
      <w:pPr>
        <w:spacing w:after="0" w:line="384" w:lineRule="atLeast"/>
        <w:textAlignment w:val="baseline"/>
        <w:outlineLvl w:val="4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r-HR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r-HR"/>
        </w:rPr>
        <w:t xml:space="preserve">Plan nabave </w:t>
      </w:r>
      <w:bookmarkStart w:id="0" w:name="_GoBack"/>
      <w:bookmarkEnd w:id="0"/>
    </w:p>
    <w:p w:rsidR="00F72890" w:rsidRPr="00F72890" w:rsidRDefault="00F72890" w:rsidP="00F72890">
      <w:pPr>
        <w:spacing w:after="0" w:line="480" w:lineRule="atLeast"/>
        <w:textAlignment w:val="baseline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>P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>lanovi nabave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 xml:space="preserve"> objavljeni su na Elektroničkom oglasniku javne nabave RH.</w:t>
      </w:r>
    </w:p>
    <w:p w:rsidR="00F72890" w:rsidRPr="00F72890" w:rsidRDefault="00F72890" w:rsidP="00F72890">
      <w:pPr>
        <w:spacing w:after="0" w:line="480" w:lineRule="atLeast"/>
        <w:textAlignment w:val="baseline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 w:rsidRPr="00F72890">
        <w:rPr>
          <w:rFonts w:ascii="Helvetica" w:eastAsia="Times New Roman" w:hAnsi="Helvetica" w:cs="Helvetica"/>
          <w:b/>
          <w:bCs/>
          <w:color w:val="666666"/>
          <w:sz w:val="23"/>
          <w:szCs w:val="23"/>
          <w:bdr w:val="none" w:sz="0" w:space="0" w:color="auto" w:frame="1"/>
          <w:lang w:eastAsia="hr-HR"/>
        </w:rPr>
        <w:t>Za razdoblje od 2024. godine vrijede sljedeće poveznice: </w:t>
      </w:r>
      <w:hyperlink r:id="rId4" w:history="1">
        <w:r w:rsidRPr="00F72890">
          <w:rPr>
            <w:rFonts w:ascii="Helvetica" w:eastAsia="Times New Roman" w:hAnsi="Helvetica" w:cs="Helvetica"/>
            <w:b/>
            <w:bCs/>
            <w:color w:val="2EA3F2"/>
            <w:sz w:val="23"/>
            <w:szCs w:val="23"/>
            <w:u w:val="single"/>
            <w:bdr w:val="none" w:sz="0" w:space="0" w:color="auto" w:frame="1"/>
            <w:lang w:eastAsia="hr-HR"/>
          </w:rPr>
          <w:t>https://eojn.hr/</w:t>
        </w:r>
      </w:hyperlink>
    </w:p>
    <w:p w:rsidR="00F72890" w:rsidRPr="00F72890" w:rsidRDefault="00F72890" w:rsidP="00F72890">
      <w:pPr>
        <w:spacing w:after="0" w:line="480" w:lineRule="atLeast"/>
        <w:textAlignment w:val="baseline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 w:rsidRPr="00F72890">
        <w:rPr>
          <w:rFonts w:ascii="Helvetica" w:eastAsia="Times New Roman" w:hAnsi="Helvetica" w:cs="Helvetica"/>
          <w:color w:val="666666"/>
          <w:sz w:val="23"/>
          <w:szCs w:val="23"/>
          <w:bdr w:val="none" w:sz="0" w:space="0" w:color="auto" w:frame="1"/>
          <w:lang w:eastAsia="hr-HR"/>
        </w:rPr>
        <w:t>Za pregled objavljenih</w:t>
      </w:r>
      <w:r>
        <w:rPr>
          <w:rFonts w:ascii="Helvetica" w:eastAsia="Times New Roman" w:hAnsi="Helvetica" w:cs="Helvetica"/>
          <w:color w:val="666666"/>
          <w:sz w:val="23"/>
          <w:szCs w:val="23"/>
          <w:bdr w:val="none" w:sz="0" w:space="0" w:color="auto" w:frame="1"/>
          <w:lang w:eastAsia="hr-HR"/>
        </w:rPr>
        <w:t xml:space="preserve"> Planova nabave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bdr w:val="none" w:sz="0" w:space="0" w:color="auto" w:frame="1"/>
          <w:lang w:eastAsia="hr-HR"/>
        </w:rPr>
        <w:t xml:space="preserve"> p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 xml:space="preserve">otrebno izabrati Naručitelja: 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>Osnovna škola „Matija Gubec“</w:t>
      </w:r>
      <w:r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 xml:space="preserve"> 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>i Kreirati izvješće</w:t>
      </w:r>
    </w:p>
    <w:p w:rsidR="00F72890" w:rsidRPr="00F72890" w:rsidRDefault="00F72890" w:rsidP="00F72890">
      <w:pPr>
        <w:spacing w:after="0" w:line="480" w:lineRule="atLeast"/>
        <w:textAlignment w:val="baseline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 w:rsidRPr="00F72890"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  <w:t>Poveznica na Planove nabave:</w:t>
      </w:r>
      <w:r w:rsidRPr="00F72890">
        <w:rPr>
          <w:rFonts w:ascii="Helvetica" w:eastAsia="Times New Roman" w:hAnsi="Helvetica" w:cs="Helvetica"/>
          <w:color w:val="666666"/>
          <w:sz w:val="23"/>
          <w:szCs w:val="23"/>
          <w:bdr w:val="none" w:sz="0" w:space="0" w:color="auto" w:frame="1"/>
          <w:lang w:eastAsia="hr-HR"/>
        </w:rPr>
        <w:t> </w:t>
      </w:r>
      <w:hyperlink r:id="rId5" w:history="1">
        <w:r w:rsidRPr="00F72890">
          <w:rPr>
            <w:rFonts w:ascii="Helvetica" w:eastAsia="Times New Roman" w:hAnsi="Helvetica" w:cs="Helvetica"/>
            <w:color w:val="2EA3F2"/>
            <w:sz w:val="23"/>
            <w:szCs w:val="23"/>
            <w:u w:val="single"/>
            <w:bdr w:val="none" w:sz="0" w:space="0" w:color="auto" w:frame="1"/>
            <w:lang w:eastAsia="hr-HR"/>
          </w:rPr>
          <w:t>https://eojn.hr/procurement-plans-all</w:t>
        </w:r>
      </w:hyperlink>
    </w:p>
    <w:p w:rsidR="00F72890" w:rsidRPr="00F72890" w:rsidRDefault="00F72890" w:rsidP="00F72890">
      <w:pPr>
        <w:spacing w:after="0" w:line="480" w:lineRule="atLeast"/>
        <w:textAlignment w:val="baseline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</w:p>
    <w:p w:rsidR="00C77191" w:rsidRDefault="00C77191" w:rsidP="00E0572F"/>
    <w:sectPr w:rsidR="00C7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F"/>
    <w:rsid w:val="00630A7C"/>
    <w:rsid w:val="00C77191"/>
    <w:rsid w:val="00E0572F"/>
    <w:rsid w:val="00F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6512"/>
  <w15:chartTrackingRefBased/>
  <w15:docId w15:val="{C2B61774-EF5C-485A-9788-A4FD095E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ojn.hr/procurement-plans-all" TargetMode="External"/><Relationship Id="rId4" Type="http://schemas.openxmlformats.org/officeDocument/2006/relationships/hyperlink" Target="https://eoj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Čeminac tajništvo</dc:creator>
  <cp:keywords/>
  <dc:description/>
  <cp:lastModifiedBy>OŠ Čeminac tajništvo</cp:lastModifiedBy>
  <cp:revision>3</cp:revision>
  <dcterms:created xsi:type="dcterms:W3CDTF">2025-02-17T10:00:00Z</dcterms:created>
  <dcterms:modified xsi:type="dcterms:W3CDTF">2025-02-17T10:08:00Z</dcterms:modified>
</cp:coreProperties>
</file>