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95" w:rsidRDefault="00E635AF">
      <w:pPr>
        <w:spacing w:line="240" w:lineRule="atLeast"/>
        <w:contextualSpacing/>
        <w:rPr>
          <w:b/>
        </w:rPr>
      </w:pPr>
      <w:r>
        <w:rPr>
          <w:b/>
        </w:rPr>
        <w:t>OSNOVNA ŠKOLA „MATIJA GUBEC“</w:t>
      </w:r>
    </w:p>
    <w:p w:rsidR="00D21C95" w:rsidRDefault="00E635AF">
      <w:pPr>
        <w:spacing w:line="240" w:lineRule="atLeast"/>
        <w:contextualSpacing/>
        <w:rPr>
          <w:b/>
        </w:rPr>
      </w:pPr>
      <w:r>
        <w:rPr>
          <w:b/>
        </w:rPr>
        <w:t>Čeminac, Kolodvorska 48</w:t>
      </w:r>
    </w:p>
    <w:p w:rsidR="00D21C95" w:rsidRDefault="00E635AF">
      <w:pPr>
        <w:spacing w:line="240" w:lineRule="atLeast"/>
        <w:contextualSpacing/>
      </w:pPr>
      <w:r>
        <w:t>TEL: 031/756-038</w:t>
      </w:r>
    </w:p>
    <w:p w:rsidR="00D21C95" w:rsidRDefault="00E635AF">
      <w:pPr>
        <w:spacing w:line="240" w:lineRule="atLeast"/>
        <w:contextualSpacing/>
      </w:pPr>
      <w:r>
        <w:t>RKDP: 22988</w:t>
      </w:r>
    </w:p>
    <w:p w:rsidR="00D21C95" w:rsidRDefault="00E635AF">
      <w:pPr>
        <w:spacing w:line="240" w:lineRule="atLeast"/>
        <w:contextualSpacing/>
      </w:pPr>
      <w:r>
        <w:t>Matični broj: 03305635</w:t>
      </w:r>
    </w:p>
    <w:p w:rsidR="00D21C95" w:rsidRDefault="00E635AF">
      <w:pPr>
        <w:spacing w:line="240" w:lineRule="atLeast"/>
        <w:contextualSpacing/>
      </w:pPr>
      <w:r>
        <w:t>Šifra djelatnosti: 8520</w:t>
      </w:r>
    </w:p>
    <w:p w:rsidR="00D21C95" w:rsidRDefault="00E635AF">
      <w:pPr>
        <w:spacing w:line="240" w:lineRule="atLeast"/>
        <w:contextualSpacing/>
      </w:pPr>
      <w:r>
        <w:t>Šifra grad/općine: Osječko-baranjska županija, Čeminac</w:t>
      </w:r>
    </w:p>
    <w:p w:rsidR="00D21C95" w:rsidRDefault="00E635AF">
      <w:pPr>
        <w:spacing w:line="240" w:lineRule="atLeast"/>
        <w:contextualSpacing/>
      </w:pPr>
      <w:r>
        <w:t>Razina: 31</w:t>
      </w:r>
    </w:p>
    <w:p w:rsidR="00D21C95" w:rsidRDefault="00E635AF">
      <w:pPr>
        <w:spacing w:line="240" w:lineRule="atLeast"/>
        <w:contextualSpacing/>
      </w:pPr>
      <w:r>
        <w:t>IBAN HR9723600001502688286</w:t>
      </w:r>
    </w:p>
    <w:p w:rsidR="00D21C95" w:rsidRDefault="00E635AF">
      <w:pPr>
        <w:spacing w:line="240" w:lineRule="atLeast"/>
        <w:contextualSpacing/>
      </w:pPr>
      <w:r>
        <w:t>OIB: 87347858365</w:t>
      </w:r>
    </w:p>
    <w:p w:rsidR="00D21C95" w:rsidRDefault="00E635AF">
      <w:pPr>
        <w:contextualSpacing/>
      </w:pPr>
      <w:r>
        <w:t xml:space="preserve"> </w:t>
      </w:r>
    </w:p>
    <w:p w:rsidR="00D21C95" w:rsidRDefault="00E635AF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BILJEŠKE UZ FINANCIJSKO IZVJEŠĆE </w:t>
      </w:r>
      <w:r w:rsidR="003A0808">
        <w:rPr>
          <w:b/>
          <w:u w:val="single"/>
        </w:rPr>
        <w:t>1.1.2025.-31.12.2025.</w:t>
      </w:r>
      <w:r>
        <w:rPr>
          <w:b/>
          <w:u w:val="single"/>
        </w:rPr>
        <w:t xml:space="preserve"> </w:t>
      </w:r>
    </w:p>
    <w:p w:rsidR="00D21C95" w:rsidRDefault="00D21C95">
      <w:pPr>
        <w:contextualSpacing/>
      </w:pPr>
    </w:p>
    <w:p w:rsidR="00C62B22" w:rsidRDefault="00C62B22">
      <w:pPr>
        <w:contextualSpacing/>
      </w:pPr>
      <w:bookmarkStart w:id="0" w:name="_GoBack"/>
      <w:bookmarkEnd w:id="0"/>
    </w:p>
    <w:p w:rsidR="00C62B22" w:rsidRDefault="00C62B22">
      <w:pPr>
        <w:contextualSpacing/>
      </w:pPr>
    </w:p>
    <w:p w:rsidR="00D21C95" w:rsidRDefault="00E635AF">
      <w:pPr>
        <w:contextualSpacing/>
        <w:rPr>
          <w:b/>
          <w:i/>
          <w:u w:val="single"/>
        </w:rPr>
      </w:pPr>
      <w:r>
        <w:rPr>
          <w:b/>
          <w:i/>
          <w:u w:val="single"/>
        </w:rPr>
        <w:t>OBVEZNE BILJEŠKE UZ BILANCU:</w:t>
      </w:r>
    </w:p>
    <w:p w:rsidR="00C62B22" w:rsidRDefault="00C62B22">
      <w:pPr>
        <w:contextualSpacing/>
      </w:pPr>
    </w:p>
    <w:p w:rsidR="00D21C95" w:rsidRDefault="00E635AF">
      <w:pPr>
        <w:numPr>
          <w:ilvl w:val="0"/>
          <w:numId w:val="3"/>
        </w:numPr>
        <w:ind w:left="0"/>
        <w:contextualSpacing/>
      </w:pPr>
      <w:r>
        <w:t xml:space="preserve">Popis  ugovornih odnosa i slično koji uz ispunjenje određenih uvjeta, mogu postati obveza ili imovina – škola nema dana kreditna pisma, hipoteke </w:t>
      </w:r>
    </w:p>
    <w:p w:rsidR="00D21C95" w:rsidRDefault="00E635AF">
      <w:pPr>
        <w:contextualSpacing/>
      </w:pPr>
      <w:r>
        <w:t>- Instrument osiguranja- Bjanko zadužnica</w:t>
      </w:r>
    </w:p>
    <w:p w:rsidR="00D21C95" w:rsidRDefault="00E635AF">
      <w:pPr>
        <w:contextualSpacing/>
      </w:pPr>
      <w:r>
        <w:t xml:space="preserve"> - Datum izdavanja/primanja 12.05.2015.</w:t>
      </w:r>
    </w:p>
    <w:p w:rsidR="00D21C95" w:rsidRDefault="00E635AF">
      <w:pPr>
        <w:contextualSpacing/>
      </w:pPr>
      <w:r>
        <w:t xml:space="preserve">- Primatelj/davatelj  INA-INDUSTRIJA NAFTE </w:t>
      </w:r>
    </w:p>
    <w:p w:rsidR="00D21C95" w:rsidRDefault="00E635AF">
      <w:pPr>
        <w:contextualSpacing/>
      </w:pPr>
      <w:r>
        <w:t xml:space="preserve">- Namjena – kupovina motornog benzina </w:t>
      </w:r>
    </w:p>
    <w:p w:rsidR="00D21C95" w:rsidRDefault="00E635AF">
      <w:pPr>
        <w:contextualSpacing/>
      </w:pPr>
      <w:r>
        <w:t xml:space="preserve">- Dokument – Ugovor INA-UG-26626/15 o korištenju INA kartice    </w:t>
      </w:r>
    </w:p>
    <w:p w:rsidR="00D21C95" w:rsidRDefault="00E635AF">
      <w:pPr>
        <w:contextualSpacing/>
      </w:pPr>
      <w:r>
        <w:t>- Rok važenja – Ugovor na neodređeno vrijeme</w:t>
      </w:r>
    </w:p>
    <w:p w:rsidR="00D21C95" w:rsidRDefault="00E635AF">
      <w:pPr>
        <w:contextualSpacing/>
      </w:pPr>
      <w:r>
        <w:t xml:space="preserve">- Napomena – motorni benzin kupljen Ina karticom koristi se za kosilicu </w:t>
      </w:r>
    </w:p>
    <w:p w:rsidR="00ED1FA9" w:rsidRDefault="00ED1FA9">
      <w:pPr>
        <w:contextualSpacing/>
      </w:pPr>
    </w:p>
    <w:p w:rsidR="00ED1FA9" w:rsidRDefault="00ED1FA9">
      <w:pPr>
        <w:contextualSpacing/>
      </w:pPr>
    </w:p>
    <w:p w:rsidR="00D21C95" w:rsidRDefault="00E635AF">
      <w:pPr>
        <w:numPr>
          <w:ilvl w:val="0"/>
          <w:numId w:val="3"/>
        </w:numPr>
        <w:ind w:left="0"/>
        <w:contextualSpacing/>
      </w:pPr>
      <w:r>
        <w:t xml:space="preserve">Popis sudskih sporova u tijeku </w:t>
      </w:r>
      <w:r w:rsidR="006A5104">
        <w:t>–</w:t>
      </w:r>
      <w:r>
        <w:t xml:space="preserve"> </w:t>
      </w:r>
      <w:r w:rsidR="006A5104">
        <w:t>nema sudskih sporova u tijeku</w:t>
      </w:r>
    </w:p>
    <w:p w:rsidR="00D21C95" w:rsidRDefault="00D21C95">
      <w:pPr>
        <w:contextualSpacing/>
      </w:pPr>
    </w:p>
    <w:p w:rsidR="00D21C95" w:rsidRDefault="00E635AF">
      <w:pPr>
        <w:contextualSpacing/>
      </w:pPr>
      <w:r>
        <w:t xml:space="preserve">U Čemincu, </w:t>
      </w:r>
      <w:r w:rsidR="003A0808">
        <w:t>29</w:t>
      </w:r>
      <w:r>
        <w:t>. siječnja 202</w:t>
      </w:r>
      <w:r w:rsidR="003A0808">
        <w:t>6</w:t>
      </w:r>
      <w:r>
        <w:t>.</w:t>
      </w:r>
    </w:p>
    <w:p w:rsidR="00D21C95" w:rsidRDefault="00E635AF">
      <w:pPr>
        <w:contextualSpacing/>
      </w:pPr>
      <w:r>
        <w:t>Kontakt: 031/756-038</w:t>
      </w:r>
    </w:p>
    <w:p w:rsidR="00D21C95" w:rsidRDefault="00E635AF">
      <w:pPr>
        <w:contextualSpacing/>
      </w:pPr>
      <w:r>
        <w:t xml:space="preserve">E-mail: dijana.drzanic@skole.hr </w:t>
      </w:r>
    </w:p>
    <w:p w:rsidR="00D21C95" w:rsidRDefault="00E635AF">
      <w:pPr>
        <w:contextualSpacing/>
      </w:pPr>
      <w:r>
        <w:t xml:space="preserve"> </w:t>
      </w:r>
    </w:p>
    <w:p w:rsidR="00D21C95" w:rsidRDefault="00E635AF">
      <w:pPr>
        <w:contextualSpacing/>
      </w:pPr>
      <w:r>
        <w:t>Voditelj računovodstva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</w:p>
    <w:p w:rsidR="00D21C95" w:rsidRDefault="00E635AF">
      <w:pPr>
        <w:contextualSpacing/>
      </w:pPr>
      <w:r>
        <w:t xml:space="preserve">  Dijana Domazet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Zdravko Pavlinić, prof.</w:t>
      </w:r>
    </w:p>
    <w:sectPr w:rsidR="00D2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25F" w:rsidRDefault="0082325F">
      <w:pPr>
        <w:spacing w:line="240" w:lineRule="auto"/>
      </w:pPr>
      <w:r>
        <w:separator/>
      </w:r>
    </w:p>
  </w:endnote>
  <w:endnote w:type="continuationSeparator" w:id="0">
    <w:p w:rsidR="0082325F" w:rsidRDefault="00823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25F" w:rsidRDefault="0082325F">
      <w:pPr>
        <w:spacing w:before="0" w:after="0"/>
      </w:pPr>
      <w:r>
        <w:separator/>
      </w:r>
    </w:p>
  </w:footnote>
  <w:footnote w:type="continuationSeparator" w:id="0">
    <w:p w:rsidR="0082325F" w:rsidRDefault="0082325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EBFC6"/>
    <w:multiLevelType w:val="singleLevel"/>
    <w:tmpl w:val="941EBFC6"/>
    <w:lvl w:ilvl="0">
      <w:start w:val="3236"/>
      <w:numFmt w:val="decimal"/>
      <w:suff w:val="space"/>
      <w:lvlText w:val="%1-"/>
      <w:lvlJc w:val="left"/>
      <w:pPr>
        <w:ind w:left="54" w:firstLine="0"/>
      </w:pPr>
    </w:lvl>
  </w:abstractNum>
  <w:abstractNum w:abstractNumId="1" w15:restartNumberingAfterBreak="0">
    <w:nsid w:val="AF9A77F0"/>
    <w:multiLevelType w:val="singleLevel"/>
    <w:tmpl w:val="AF9A77F0"/>
    <w:lvl w:ilvl="0">
      <w:start w:val="4221"/>
      <w:numFmt w:val="decimal"/>
      <w:suff w:val="space"/>
      <w:lvlText w:val="%1-"/>
      <w:lvlJc w:val="left"/>
    </w:lvl>
  </w:abstractNum>
  <w:abstractNum w:abstractNumId="2" w15:restartNumberingAfterBreak="0">
    <w:nsid w:val="72881E8D"/>
    <w:multiLevelType w:val="multilevel"/>
    <w:tmpl w:val="72881E8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3"/>
    <w:rsid w:val="00027506"/>
    <w:rsid w:val="000435DE"/>
    <w:rsid w:val="00076824"/>
    <w:rsid w:val="00111E87"/>
    <w:rsid w:val="001769F0"/>
    <w:rsid w:val="00197336"/>
    <w:rsid w:val="001A15F0"/>
    <w:rsid w:val="001C492B"/>
    <w:rsid w:val="002248DA"/>
    <w:rsid w:val="0025007E"/>
    <w:rsid w:val="00267062"/>
    <w:rsid w:val="002F20FC"/>
    <w:rsid w:val="003242FD"/>
    <w:rsid w:val="003A0808"/>
    <w:rsid w:val="003F44E9"/>
    <w:rsid w:val="005659E4"/>
    <w:rsid w:val="0058693D"/>
    <w:rsid w:val="00597589"/>
    <w:rsid w:val="005B1564"/>
    <w:rsid w:val="005F1F03"/>
    <w:rsid w:val="006A5104"/>
    <w:rsid w:val="00802DF6"/>
    <w:rsid w:val="0082325F"/>
    <w:rsid w:val="00836C3B"/>
    <w:rsid w:val="00862F13"/>
    <w:rsid w:val="0086776F"/>
    <w:rsid w:val="008D0C30"/>
    <w:rsid w:val="008E3E77"/>
    <w:rsid w:val="008F7C0E"/>
    <w:rsid w:val="00980E6C"/>
    <w:rsid w:val="009D4A02"/>
    <w:rsid w:val="00B1177A"/>
    <w:rsid w:val="00B66FD2"/>
    <w:rsid w:val="00BA6D8D"/>
    <w:rsid w:val="00C62B22"/>
    <w:rsid w:val="00CB2240"/>
    <w:rsid w:val="00CB629A"/>
    <w:rsid w:val="00CD21A5"/>
    <w:rsid w:val="00D21C95"/>
    <w:rsid w:val="00D30EED"/>
    <w:rsid w:val="00E127BE"/>
    <w:rsid w:val="00E55769"/>
    <w:rsid w:val="00E635AF"/>
    <w:rsid w:val="00E91564"/>
    <w:rsid w:val="00ED1FA9"/>
    <w:rsid w:val="00F20F48"/>
    <w:rsid w:val="00F538C9"/>
    <w:rsid w:val="0D5C2D0C"/>
    <w:rsid w:val="119937A4"/>
    <w:rsid w:val="17F26F01"/>
    <w:rsid w:val="1B4B243D"/>
    <w:rsid w:val="1DD02F61"/>
    <w:rsid w:val="202A3E78"/>
    <w:rsid w:val="247B6858"/>
    <w:rsid w:val="267E5F0E"/>
    <w:rsid w:val="268F7234"/>
    <w:rsid w:val="33B3173C"/>
    <w:rsid w:val="3B1E16DC"/>
    <w:rsid w:val="51A73E01"/>
    <w:rsid w:val="52601EF0"/>
    <w:rsid w:val="55CC2F32"/>
    <w:rsid w:val="5E4D7F59"/>
    <w:rsid w:val="619D7274"/>
    <w:rsid w:val="69992CD3"/>
    <w:rsid w:val="6FDD4A26"/>
    <w:rsid w:val="70707A72"/>
    <w:rsid w:val="72251777"/>
    <w:rsid w:val="788D6AD2"/>
    <w:rsid w:val="797E61C9"/>
    <w:rsid w:val="7A46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F8A8"/>
  <w15:docId w15:val="{4C42B3DF-9C93-425D-9EB0-546D21A5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15">
    <w:name w:val="15"/>
    <w:basedOn w:val="Zadanifontodlomka"/>
    <w:qFormat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8</cp:revision>
  <cp:lastPrinted>2024-01-26T10:31:00Z</cp:lastPrinted>
  <dcterms:created xsi:type="dcterms:W3CDTF">2026-01-29T08:11:00Z</dcterms:created>
  <dcterms:modified xsi:type="dcterms:W3CDTF">2026-01-30T08:06:00Z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433ED331E09E43029C9918D6C348F66A</vt:lpwstr>
  </property>
</Properties>
</file>